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                                                   </w:t>
      </w: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Allegato 1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                                                         (articolo 3)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    Regola tecnica di prevenzione incendi per le attivita'  ricettive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>turistico - alberghiere con numero di posti letto superiore  a  25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>fino a 50, esistenti alla data di  entrata  in  vigore  del  presente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decreto.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0. Termini, definizioni e tolleranze dimensionali </w:t>
      </w:r>
    </w:p>
    <w:p w:rsidR="00C26CEF" w:rsidRPr="00000406" w:rsidRDefault="00C26CEF" w:rsidP="00000406">
      <w:pPr>
        <w:rPr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Per i termini, le definizioni e le tolleranze dimensionali  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rimanda al decreto del Ministro dell'interno del  30  novembre  1983,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pubblicato sulla Gazzetta Ufficiale  n.  339  del  12  dicembre  1983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Inoltre, ai fini della presente regola tecnica, si definisce: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Spazio calmo: luogo sicuro statico,  contiguo  e  comunicante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 una via di esodo verticale od in essa inserito. Tale  spazio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deve costituire intralcio alla fruibilita' delle vie di esodo e  deve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avere caratteristiche tali da garantire la permanenza di persone  con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ridotte o impedite capacita' motorie in attesa dei soccorsi.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Corridoio cieco: corridoio o porzione di corridoio dal  quale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e'  possibile  l'esodo  in  un'unica  direzione.  La  lunghezza   del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corridoio  cieco  va  calcolata   dall'inizio   dello   stesso   fino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all'incrocio con un corridoio dal  quale  sia  possibile  l'esodo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almeno due direzioni, o fino al piu' prossimo luogo sicuro o  via  di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esodo verticale.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Colonna a secco: installazione di lotta contro l'incendio  ad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uso dei Vigili del fuoco, comprendente una tubazione rigida metallica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che  percorre  verticalmente  l'edificio,  di  norma  all'interno  di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ciascuna via d'esodo verticale.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>1.</w:t>
      </w:r>
      <w:r>
        <w:rPr>
          <w:rFonts w:ascii="Courier New" w:hAnsi="Courier New" w:cs="Courier New"/>
          <w:b/>
          <w:bCs/>
          <w:color w:val="444444"/>
          <w:lang w:eastAsia="it-IT"/>
        </w:rPr>
        <w:t xml:space="preserve"> </w:t>
      </w: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Ubicazione </w:t>
      </w:r>
    </w:p>
    <w:p w:rsidR="00C26CEF" w:rsidRDefault="00C26CEF" w:rsidP="0000040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30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Le attivita' ricettive possono essere ubicate: </w:t>
      </w:r>
    </w:p>
    <w:p w:rsidR="00C26CEF" w:rsidRPr="008575A2" w:rsidRDefault="00C26CEF" w:rsidP="0085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 in  edifici  costruiti  per  tale  specifica  destinazione,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isolati o tra essi contigui;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 in  edifici  costruiti  per  tale  specifica  destinazione,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contigui e separati da altri aventi destinazioni diverse;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c) nel volume di edifici  aventi  destinazione  mista,  con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seguenti limitazioni: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- e' ammessa la presenza di attivita' normalmente inserite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edifici a destinazione  civile  e/o  ad  esse  funzionali,  ancorche'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ricomprese  nell'elenco  di  cui  all'allegato  I  del  decreto   del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Presidente   della   Repubblica n.   151/2011   (impianti    termici,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autorimesse,  gruppi  elettrogeni  e  di   cogenerazione,   attivita'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commerciali e simili);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- non e' ammessa la presenza di quelle attivita',  ricomprese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nell'elenco  I  del  decreto  del  Presidente   della   Repubblica n.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151/2011, in cui  sono  detenute  o  manipolate  sostanze  o  miscele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pericolose, o in cui si effettuano  lavorazioni  pericolose  ai  fini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dell'incendio o dell'esplosione.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2. Separazioni - Comunicazioni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 Le  attivita'  ricettive  possono  comunicare  con  le  altre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attivita' di seguito indicate: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attivita' ad esse pertinenti, nel rispetto delle  specifiche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norme tecniche di prevenzione incendi;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attivita' non ad esse pertinenti, tramite filtro a prova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fumo  ed  a  condizione  che  le  rispettive  vie  di   esodo   siano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indipendenti, salvo quanto previsto per le destinazioni miste.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Gli elementi di  separazione  dalle  attivita'  indicate  alle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lettere a) e b), di cui al comma 1, devono avere  caratteristiche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resistenza al fuoco almeno pari alla classe di  resistenza  al  fuoco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piu' elevata tra quella richiesta per l'attivita' ricettiva e  quella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richiesta per l'attivita' adiacente e comunque non  inferiore  a  REI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30.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3. Caratteristiche costruttive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3.1. Resistenza al fuoco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  Per   le   strutture   portanti   e    gli    elementi  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compartimentazione, orizzontali e verticali,  deve  essere  garantita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una classe di resistenza al fuoco non inferiore a 30; se  l'attivita'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si estende oltre il quarto piano fuori terra, deve  essere  garantito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il Livello  III  di  prestazione  di  cui  al  decreto  del  Ministro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dell'interno del 9 marzo 2007, pubblicato nella Gazzetta Ufficiale n.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74 del 29 marzo 2007.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Alle aree a rischio specifico si applicano le rispettive norme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tecniche di prevenzione incendi.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Nel caso di tetti di copertura non collaboranti  alla  statica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complessiva del fabbricato e' consentito che gli elementi strutturali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della copertura stessa, indipendentemente dall'altezza dell'edificio,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abbiano caratteristiche  di  resistenza  al  fuoco  commisurate  alla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classe dei locali immediatamente sottostanti e comunque non inferiore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 R 30; cio' e' ammesso a condizione che la  situazione  al  contorno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escluda la possibilita' di propagazione di un eventuale  incendio  ad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ambienti o fabbricati circostanti.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3.2. Reazione al fuoco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I materiali devono avere adeguate caratteristiche di  reazione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 fuoco e rispondere alle  prescrizioni  e  limitazioni  di  seguito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indicate, in relazione al luogo di installazione.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Negli atri, nei corridoi, nei disimpegni, nelle  scale,  nelle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rampe, nei passaggi in genere ed in tutti gli spazi adiacenti  e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separati dalle vie di esodo, si devono utilizzare prodotti aventi una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delle classi di reazione al fuoco indicate  nella  seguente  tabella,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distinte in funzione del tipo di impiego previsto: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      </w:t>
      </w:r>
      <w:hyperlink r:id="rId7" w:tgtFrame="_blank" w:history="1">
        <w:r w:rsidRPr="00000406">
          <w:rPr>
            <w:rFonts w:ascii="Courier New" w:hAnsi="Courier New" w:cs="Courier New"/>
            <w:color w:val="0000FF"/>
            <w:u w:val="single"/>
            <w:lang w:eastAsia="it-IT"/>
          </w:rPr>
          <w:t>Parte di provvedimento in formato grafico</w:t>
        </w:r>
      </w:hyperlink>
      <w:r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1F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444444"/>
          <w:lang w:eastAsia="it-IT"/>
        </w:rPr>
      </w:pPr>
      <w:r>
        <w:rPr>
          <w:rFonts w:ascii="Courier New" w:hAnsi="Courier New" w:cs="Courier New"/>
          <w:color w:val="444444"/>
          <w:lang w:eastAsia="it-IT"/>
        </w:rPr>
        <w:t>(V. tabella n. 1)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E' ammessa anche l'installazione di prodotti isolanti con  classi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reazione al fuoco indicate nella seguente tabella, in funzione del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tipo di impiego previsto: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      </w:t>
      </w:r>
      <w:hyperlink r:id="rId8" w:tgtFrame="_blank" w:history="1">
        <w:r w:rsidRPr="00000406">
          <w:rPr>
            <w:rFonts w:ascii="Courier New" w:hAnsi="Courier New" w:cs="Courier New"/>
            <w:color w:val="0000FF"/>
            <w:u w:val="single"/>
            <w:lang w:eastAsia="it-IT"/>
          </w:rPr>
          <w:t>Parte di provvedimento in formato grafico</w:t>
        </w:r>
      </w:hyperlink>
      <w:r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1F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444444"/>
          <w:lang w:eastAsia="it-IT"/>
        </w:rPr>
      </w:pPr>
      <w:r>
        <w:rPr>
          <w:rFonts w:ascii="Courier New" w:hAnsi="Courier New" w:cs="Courier New"/>
          <w:color w:val="444444"/>
          <w:lang w:eastAsia="it-IT"/>
        </w:rPr>
        <w:t>(V. tabella n.2)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Qualora per il prodotto isolante sia prevista una  protezione  da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realizzare in sito affinche' lo stesso non sia  direttamente  esposto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alle fiamme, sono ammesse le classi di  reazione  al  fuoco  indicate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nella seguente tabella: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      </w:t>
      </w:r>
      <w:hyperlink r:id="rId9" w:tgtFrame="_blank" w:history="1">
        <w:r w:rsidRPr="00000406">
          <w:rPr>
            <w:rFonts w:ascii="Courier New" w:hAnsi="Courier New" w:cs="Courier New"/>
            <w:color w:val="0000FF"/>
            <w:u w:val="single"/>
            <w:lang w:eastAsia="it-IT"/>
          </w:rPr>
          <w:t>Parte di provvedimento in formato grafico</w:t>
        </w:r>
      </w:hyperlink>
      <w:r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1F3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444444"/>
          <w:lang w:eastAsia="it-IT"/>
        </w:rPr>
      </w:pPr>
      <w:r>
        <w:rPr>
          <w:rFonts w:ascii="Courier New" w:hAnsi="Courier New" w:cs="Courier New"/>
          <w:color w:val="444444"/>
          <w:lang w:eastAsia="it-IT"/>
        </w:rPr>
        <w:t xml:space="preserve">(V. tabella </w:t>
      </w:r>
      <w:bookmarkStart w:id="0" w:name="_GoBack"/>
      <w:bookmarkEnd w:id="0"/>
      <w:r>
        <w:rPr>
          <w:rFonts w:ascii="Courier New" w:hAnsi="Courier New" w:cs="Courier New"/>
          <w:color w:val="444444"/>
          <w:lang w:eastAsia="it-IT"/>
        </w:rPr>
        <w:t>n.3)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Negli atri, nei corridoi, nei disimpegni, nelle  scale,  nelle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rampe, nei passaggi in genere ed in tutti gli spazi adiacenti  e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separati dalle  vie  di  esodo,  e'  consentito  mantenere  in  opera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materiali,  ivi  compresi  arredi  non  classificati  ai  fini  della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reazione al fuoco, fino ad un massimo del 25% della superficie totale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dell'ambiente in  cui  sono  collocati.  Nel  computo  dei  materiali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suddetti devono essere inclusi i rivestimenti lignei posti  in  opera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anche non in aderenza a supporti incombustibili, mentre devono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esclusi i mobili imbottiti. Cio' e' ammesso alle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Il carico di incendio specifico qf sia limitato a 175 MJ/m²;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  sia   istituito   un   servizio   interno   di   emergenza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permanentemente presente, composto da un congruo numero  di  addetti,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che consenta di promuovere un tempestivo intervento  di  contenimento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dell'incendio e di assistenza all'esodo. Gli addetti, che non possono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essere in numero inferiore a due, devono avere conseguito l'attestato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idoneita' tecnica di cui all'art. 3 della legge 28 novembre  1996,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n. 609, a seguito del corso di tipo B  di  cui  all'allegato  IX  del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decreto del Ministro dell'interno del 10 marzo 1998, pubblicato nella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Gazzetta Ufficiale n. 81 del 7 aprile 1998. I requisiti di  idoneita'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tecnica di tali addetti -  inclusa  la  capacita'  di  impiego  delle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attrezzature di spegnimento - dovranno  essere  verificati  ogni  due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anni da parte dei Comandi provinciali dei vigili del fuoco,  mediante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l'accertamento previsto dalla predetta legge  28  novembre  1996,  n.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609.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In alternativa al servizio di emergenza di cui al  punto  b),  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puo' adottare un sistema di controllo automatico di  fumi  e  calore,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dimensionato e realizzato in conformita' alle vigenti norme  tecniche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impianto e di prodotto, finalizzato a garantire, lungo le  vie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esodo, un'altezza libera dal fumo pari almeno a 2,00 metri.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Nei restanti ambienti deve essere assicurata l'adozione di una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delle due soluzioni alternative, di seguito descritte: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utilizzare materiali di classe  di  reazione  al  fuoco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superiore a 2, secondo  quanto  indicato  dalle  tabelle  1,  2  e  3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allegate al decreto del Ministro  dell'interno  del  15  marzo  2005,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pubblicato nella Gazzetta Ufficiale  n.  73  del  30  marzo  2005,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successive modificazioni;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installare prodotti isolanti con prestazioni di reazione al fuoco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conformi all'art. 7 del decreto  del  Ministro  dell'interno  del  15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marzo 2005 e successive modificazioni.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mantenere materiali, ivi compresi quelli di arredamento,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classificati ai fini della reazione al fuoco (inclusi i  rivestimenti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lignei  posti  in  opera   anche   non   in   aderenza   a   supporti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incombustibili) a condizione che i detti  ambienti  garantiscano  una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classe di resistenza al fuoco non inferiore a 30.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5. In tutti gli ambienti, ferme restando le indicazioni di cui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punto 3, devono essere rispettate 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 materiali suscettibili di prendere  fuoco  su  entrambe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facce (tendaggi, drappeggi e  sipari)  devono  essere  di  classe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reazione al fuoco non superiore ad 1;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 mobili imbottiti posizionati nelle vie d'esodo ed in  tutti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gli spazi adiacenti e non separati dalle vie di esodo, ed i materassi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devono essere di classe 1 IM e di classe 2 IM nei restanti ambienti.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E' consentito mantenere materiali suscettibili di prendere  fuoco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su entrambe le facce  (tendaggi,  drappeggi  e  sipari)  e  i  mobili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imbottiti non classificati, in quantita' tale che la loro  superficie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(considerando per i mobili imbottiti la superficie  in  proiezione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pavimento e a parete) non  sia  superiore  al  20%  della  superficie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totale dell'ambiente in cui sono  collocati  (pavimento  +  pareti  +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soffitto). Cio' e' ammesso ad una delle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siano posizionati in ambienti (atri, soggiorni) con presidio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continuativo di un addetto antincendio (es. addetto alla reception);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 siano  posizionati  in  ambienti  con  carico  di  incendio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specifico qf limitato a 175 MJ/m² e sia stato istituito  il  servizio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interno di emergenza o, in  alternativa  a  quest'ultimo,  sia  stato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adottato il sistema di controllo automatico di fumi e  calore,  cosi'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come descritti al punto 3.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3.3 Compartimentazione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L'intera  struttura  ricettiva,  ad  eccezione  delle  aree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rischio specifico, puo' costituire unico compartimento.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Le aree a rischio specifico  dovranno  essere  compartimentate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 strutture e serramenti aventi caratteristiche  di  resistenza 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fuoco non inferiori alla classe di resistenza al fuoco determinata ai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sensi del decreto del Ministro dell'interno del 9 marzo 2007.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3.4 Piani interrati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Le aree comuni a servizio del pubblico possono essere  ubicate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non oltre il secondo piano interrato, fino alla quota di -10,00 m.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predette aree, se ubicate a quota compresa  tra  -7,50  e  -10,00  m,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devono essere protette con impianto di spegnimento automatico.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3.5 Corridoi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I tramezzi che separano le  camere  per  ospiti  dai  corridoi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devono avere caratteristiche di resistenza al fuoco non  inferiori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EI 30.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Le porte di tutti i locali  (camere  per  ospiti,  ripostigli,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sale comuni, servizi, ecc.) in diretta comunicazione con  le  vie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esodo, o con spazi adiacenti e  non  separati  dalle  vie  di  esodo,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devono essere dotate di dispositivo di auto chiusura.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3.6 Scale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Ogni vano scala deve avere, in sommita', una superficie  netta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aerazione permanente non inferiore a 1 m², in  cui  e'  consentita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l'installazione di sistemi di protezione dagli agenti atmosferici; 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tale protezione e'  realizzata  con  infissi,  questi  devono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apribili  automaticamente  a  mezzo  di  dispositivo   comandato   da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rivelatori automatici di incendio, o manualmente a distanza.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E' consentito non realizzare nel vano scala la  superficie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aerazione di cui al comma 1, se sono  rispettate  tutte  le  seguenti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il vano scala sia di tipo protetto in tutto il suo sviluppo;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i materiali in esso impiegati siano di  classe  0  o  A1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misura pari almeno al 50% della  superficie  totale  del  vano  scala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(pavimento + pareti + soffitto + proiezioni orizzontali delle  rampe)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e, per la restante parte, siano conformi a quanto prescritto al punto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3.2, comma 2;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c) qualora presenti nel vano scala, i materiali suscettibili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prendere fuoco su entrambe le facce siano di classe  di  reazione 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fuoco non superiore ad 1 e gli eventuali mobili  imbottiti  siano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classe 1 IM.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Qualora la protezione del  vano  scala  non  sia  garantita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causa, unicamente, della mancanza della porta  di  compartimentazione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 corrispondenza dello sbarco nell'atrio di ingresso, e'  consentito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realizzare, in alternativa alla superficie di aerazione permanente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sommita', un sistema di evacuazione forzata  di  fumo  e  calore  che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garantisca tre ricambi/ora del volume del corpo scala.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4. Misure per l'evacuazione in caso d'incendio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4.1 Affollamento - Capacita' di deflusso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Il massimo affollamento e' fissato in: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aree destinate alle camere: numero dei posti letto;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aree comuni a servizio del pubblico: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a) per i locali adibiti a sala da pranzo e colazione:  numero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dei posti a sedere risultanti da apposita dichiarazione del  titolare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dell'attivita';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b) per gli spazi per riunioni, trattenimenti e simili: numero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dei posti a sedere risultanti da apposita dichiarazione del  titolare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dell'attivita' o quello che si ottiene considerando una  densita'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affollamento pari a 0,7 persone/m²;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c) per le altre  aree  comuni:  numero  di  persone  ottenuto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considerando una densita' di affollamento pari a 0,4 persone/m</w:t>
      </w:r>
      <w:r w:rsidRPr="00000406">
        <w:rPr>
          <w:rFonts w:ascii="Courier New" w:hAnsi="Courier New" w:cs="Courier New"/>
          <w:color w:val="444444"/>
          <w:vertAlign w:val="superscript"/>
          <w:lang w:eastAsia="it-IT"/>
        </w:rPr>
        <w:t>2;</w:t>
      </w: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  aree   destinate   ai   servizi:   numero   delle   persone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effettivamente presenti incrementato del 20%.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Al  fine  del  dimensionamento  delle  uscite,  devono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considerate capacita' di deflusso non superiori ai seguenti valori: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per il piano terra: 50 persone/modulo;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per ogni piano diverso dal piano terra: 37,5 persone/modulo.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Per i piani diversi dal piano  terra,  il  valore  massimo  della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capacita' di deflusso puo' essere elevato a 50,  se  sono  rispettate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tutte 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le scale siano almeno di tipo protetto, con la  possibilita'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sbarco nell'atrio d'ingresso alle  condizioni  indicate  al  punto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4.5.3;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lungo i percorsi di  esodo  siano  installati  materiali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classe di reazione al fuoco 0 - A1 - (A2-s1,d0); eventuali corsie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camminamento centrale e  tendaggi  abbiano  almeno  la  classe  1  di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reazione al fuoco ed i mobili imbottiti la classe 1IM.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4.2 Sistema di vie di uscita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La larghezza utile delle vie di uscita  deve  essere  misurata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deducendo l'ingombro di eventuali elementi sporgenti, con  esclusione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dei maniglioni antipanico.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Tra gli elementi sporgenti non sono considerati  quelli  posti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ad altezza superiore a 2 m ed eventuali corrimano  lungo  le  pareti,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 ingombro non superiore a 8 cm.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Nel sistema di vie di uscita e' vietato collocare specchi  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possano trarre in inganno sulla direzione da seguire nell'esodo.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Le  porte  di  accesso  alle  scale  e  quelle  che  immettono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all'esterno o in luogo sicuro, devono aprirsi nel verso dell'esodo,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semplice spinta.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5. Nelle strutture alberghiere site in  immobili  a  destinazione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mista ed in edifici storici vincolati  o  riconosciuti  pregevoli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forza di vigenti disposizioni  legislative  nazionali  o  locali,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porte, che immettono all'esterno o in luogo  sicuro,  possono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prive di maniglione antipanico e non  aprirsi  nel  verso  dell'esodo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purche' siano rispettate 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le porte siano dotate di cartellonistica che  ne  indichi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modalita' di apertura, con traduzione in varie lingue;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lungo le vie di esodo che conducono alle  porte  suddette,  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materiali siano conformi  a  quanto  previsto  al  punto  3.2  e  sia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presente idonea illuminazione di sicurezza, anche nel caso in cui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vie d'esodo non siano ad uso esclusivo dell'attivita' ricettiva.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Tali porte, inoltre, devono essere comunque apribili manualmente,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anche in assenza di alimentazione elettrica, e devono  essere  dotate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un sistema di blocco meccanico in posizione di  massima  apertura.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Le modalita' di gestione di tali porte devono essere esplicitate  nel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piano di emergenza.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4.3 Larghezza delle vie di uscita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E' consentito utilizzare, ai fini dell'esodo, scale e passaggi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aventi larghezza minima di 0,90 m, da computarsi pari  ad  un  modulo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nel calcolo del deflusso.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Sono ammessi restringimenti  puntuali,  purche'  la  larghezza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minima netta, comprensiva delle tolleranze, sia non inferiore a  0,80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 ed a condizione che lungo le vie di uscita siano presenti  soltanto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materiali di classe di reazione al fuoco 0 - A1 - (A2-s1,d0).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4.4 Larghezza totale delle uscite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La larghezza totale delle uscite da ogni  piano,  espressa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numero  di  moduli,  e'  determinata  dal  rapporto  tra  il  massimo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affollamento previsto e la capacita' di deflusso del piano.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Per le strutture ricettive che  occupano  piu'  di  due  piani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fuori terra, la larghezza totale delle vie di  uscita  che  immettono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all'aperto viene calcolata sommando il massimo affollamento  previsto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 due piani consecutivi, con riferimento a  quelli  aventi  maggiore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affollamento.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Nel computo della  larghezza  delle  uscite  sono  conteggiate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anche le porte d'ingresso, quando queste  sono  apribili  a  semplice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spinta verso l'esterno.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Le eventuali scale mobili non devono essere computate ai  fini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della larghezza delle uscite.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4.5 Vie di uscita ad uso esclusivo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4.5.1 Edificio servito da due o piu' scale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In corrispondenza delle comunicazioni dei piani interrati  con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 vani scala devono essere installate porte aventi caratteristiche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resistenza al fuoco non inferiori a EI  30,  munite  di  congegno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autochiusura.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Il percorso di esodo, misurato a partire dalla porta  di  ogni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camera e da ogni punto dei locali comuni, non puo'  essere  superiore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40 m, per raggiungere un'uscita su luogo sicuro o  su  scala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sicurezza esterna;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30 m, per raggiungere una scala protetta, che  faccia  parte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 sistema di vie di uscita.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La lunghezza dei corridoi ciechi non puo' essere  superiore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15 m.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Le suddette lunghezze  possono  essere  incrementate  di  5  m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qualora, in corrispondenza  del  percorso  interessato,  i  materiali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installati a parete e a soffitto siano di classe 0 - A1 -  (A2-s1,d0)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reazione al fuoco e non sia  presente  materiale  suscettibile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prendere fuoco su entrambe le facce.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5. Il percorso di esodo, misurato a partire dalla porta  di  ogni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camera e da ogni punto dei locali comuni, puo' essere incrementato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ulteriori 5 m, mentre i corridoi ciechi possono  essere  incrementati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ulteriori 10 m, se sono rispettate 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tutti i materiali installati in tali percorsi siano di classe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0 - A1 - (A2-s1,d0) di reazione al fuoco;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le  porte  delle  camere  aventi  accesso  su  tali  percorsi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possiedano caratteristiche di resistenza  al  fuoco  EI  30  e  siano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dotate di dispositivo di autochiusura.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4.5.2 Edificio servito da una sola scala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La comunicazione del vano scala con  i  piani  interrati  puo'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avvenire esclusivamente tramite disimpegno, anche non aerato,  avente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porte di tipo EI 60 munite di congegno di autochiusura.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In edifici con piu'  di  due  piani  fuori  terra  e'  ammesso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disporre di una  sola  scala,  purche'  questa  sia  almeno  di  tipo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protetto.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Per le attivita' ricettive ubicate in edifici  aventi  altezza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antincendio maggiore di 24 m e non superiore a 32 m, e' consentita 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presenza di una sola scala, purche' sia rispettata una delle seguenti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la scala sia di tipo a prova di fumo od esterna;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la scala sia di tipo protetto e sia installato  un  impianto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spegnimento automatico esteso all'intera attivita', conforme  alle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disposizioni di cui al  decreto  del  Ministro  dell'interno  del  20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dicembre 2012, pubblicato nella Gazzetta Ufficiale n. 3 del 4 gennaio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2013.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La lunghezza dei corridoi che adducono alla scala deve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limitata a 15 m. Tale lunghezza  puo'  essere  incrementata  di  5  m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qualora, in corrispondenza  del  percorso  interessato,  i  materiali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installati a parete e a soffitto siano di classe 0 - A1 -  (A2-s1,d0)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reazione al fuoco e non sia  presente  materiale  suscettibile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prendere fuoco su entrambe le facce.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5. Il percorso di esodo, misurato a partire dalla porta  di  ogni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camera e da ogni punto dei locali comuni, puo' essere incrementato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ulteriori 10 m, se sono rispettate 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tutti i materiali installati in tali percorsi siano di classe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reazione al fuoco 0 - A1 - (A2-s1,d0), con la  sola  eccezione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eventuali corsie di camminamento centrale che sono ammesse di  classe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1 di reazione al fuoco;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le porte  delle  camere  aventi  accesso  su  tali  percorsi,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possiedano caratteristiche di resistenza al  fuoco  almeno  EI  30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siano dotate di dispositivo di autochiusura.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6. Limitatamente  agli  edifici  a  tre  piani  fuori  terra,  e'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consentito non realizzare le scale di  tipo  protetto  alle  seguenti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la  lunghezza  dei  corridoi  che  adducono  alle  scale  sia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limitata a 20 m: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i materiali installati a parete e a soffitto siano di  classe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reazione al fuoco 0 - A1 - (A2-s1,d0);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non sia presente materiale suscettibile di prendere fuoco  su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entrambe le facce.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7. Limitatamente agli edifici a quattro  piani  fuori  terra,  e'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consentito non realizzare le scale di tipo protetto con l'adozione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una delle due soluzioni alternative, A o B, di seguito descritte: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- i materiali installati nelle  scale  e  nei  corridoi  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adducono alle scale abbiano classe di reazione al  fuoco  0  -  A1  -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(A2-s1,d0), con la sola eccezione di eventuali corsie di camminamento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centrale, per le quali e' ammessa la classe 1 di reazione al fuoco;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le porte delle camere abbiano caratteristiche  di  resistenza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al fuoco almeno EI 15;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nelle camere siano presenti coperte e copriletto di classe  1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reazione al fuoco  e  di  guanciali,  sedie  imbottite,  poltrone,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poltrone letto, divani, divani letto e sommier di classe 1 IM;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- i materiali installati nelle  scale  e  nei  corridoi  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adducono alle scale abbiano classe di reazione al  fuoco  0  -  A1  -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(A2-s1,d0), con la sola eccezione di eventuali corsie di camminamento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centrale, per le quali e' ammessa la classe 1 di reazione al fuoco;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dalle scale e dai corridoi sia eliminato ogni altro materiale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combustibile;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le porte delle camere abbiano caratteristiche  di  resistenza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al fuoco almeno EI 15.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8. Resta fermo, per gli edifici serviti da  scale  non  protette,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che la lunghezza totale del percorso che adduce su luogo  sicuro  sia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limitata a 40 m; tale lunghezza puo' essere incrementata di 5 m  alle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i materiali installati a parete e a soffitto siano di  classe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reazione al fuoco 0 - A1 - (A2-s1,d0);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non sia presente materiale suscettibile di prendere fuoco  su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entrambe le facce.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4.5.3 Atrio di ingresso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Nel caso in cui le scale  immettano  nell'atrio  di  ingresso,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quest'ultimo  costituisce  parte  del  percorso  di  esodo;   devono,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pertanto, essere rispettate le seguenti disposizioni: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 materiali installati nell'atrio e nei  locali  adiacenti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non separati da esso, devono essere conformi a quanto prescritto  per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le vie di esodo al punto 3.2;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nell'atrio non devono  essere  installate  apparecchiature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fiamma ed ogni altra apparecchiatura da cui possa  derivare  pericolo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incendio.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4.6 Vie di uscita ad uso promiscuo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Le attivita' ricettive ubicate in edifici a destinazione mista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possono essere servite da scale ad uso promiscuo, se sono  rispettate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l'edificio abbia altezza antincendio non superiore a 32 m;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l'attivita' ricettiva sia separata dalla scala  e  dal  resto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 fabbricato con elementi  con  caratteristiche  di  resistenza 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fuoco almeno REI/EI 60;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le comunicazioni dei vani scala, costituenti vie di esodo per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gli occupanti dell'attivita' ricettiva, con i piani  cantinati  siano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dotate di porte resistenti al fuoco almeno EI 60;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le  scale  siano  dotate  di  impianto  di  illuminazione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sicurezza.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In relazione al numero di  scale  a  servizio  di  ogni  piano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dell'attivita' ricettiva,  deve  essere  osservato,  inoltre,  quanto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segue: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presenza di due  o  piu'  scale:  la  lunghezza  massima  dei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percorsi dalla porta delle camere alle scale dell'edificio  non  puo'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superare i 25 m e quella dei corridoi ciechi i 15 m;  tali  lunghezze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massime possono essere incrementate di 5 m, a condizione che lungo  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percorsi d'esodo, i materiali installati a parete, a  pavimento  o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soffitto siano di classe di reazione al fuoco 0 - A1 -  (A2-s1,d0)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che le porte delle camere abbiano caratteristiche  di  resistenza 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fuoco almeno EI 30;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presenza di una sola scala: l'attivita' ricettiva deve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distribuita in compartimenti aventi superficie non  superiore  a  250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m²; la lunghezza massima del percorso dalla porta di ogni camera alla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scala non puo' superare i 15 m;  e'  consentito  che  tale  lunghezza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massima sia incrementata di 5 m  e  che  la  superficie  massima  dei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compartimenti suddetti raggiunga i 350 m², a condizione che  lungo  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percorsi d'esodo, i materiali installati a parete, a  pavimento  o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soffitto siano di classe di reazione al fuoco 0 - A1 -  (A2-s1,d0)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che le porte delle camere abbiano caratteristiche  di  resistenza 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fuoco almeno EI 30;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E' consentita la comunicazione tra gli ambienti di ricevimento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dell'attivita' ricettiva e le parti  comuni  dell'edificio,  se  sono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rispettate le seguenti condizioni: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l'ambiente di ricevimento sia permanentemente presidiato;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nell'ambiente di  ricevimento  non  siano  presenti  sostanze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infiammabili;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la larghezza della scala e della via  di  esodo  che  conduce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all'esterno  dell'edificio  sia  commisurata  al  piano  di   massimo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affollamento dell'attivita' ricettiva.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5. Altre disposizioni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5.1 Aree ed impianti a rischio specifico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Si considerano aree a rischio specifico: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locali di superficie superiore a 12 m² destinati a  deposito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materiale combustibile;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locali destinati a deposito,  di  superficie  qualsiasi,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diretta comunicazione con il sistema di vie di esodo;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c) lavanderie e stirerie.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Per le aree a rischio  specifico  devono  essere  previste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seguenti misure: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le strutture e  le  porte  di  separazione  devono  possedere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caratteristiche di resistenza al fuoco  valutate  in  conformita'  al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decreto del Ministro dell'interno 9 marzo 2007;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deve essere prevista una ventilazione naturale non  inferiore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ad 1/40 della superficie in pianta.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E' consentito limitare la superficie  di  ventilazione  ad  1/100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della superficie  in  pianta,  ottenibile  anche  mediante  camini  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condotte, realizzati  a  regola  d'arte,  ed  adottare  strutture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compartimentazione congrue con il carico di incendio  specifico,  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non deve comunque superare 1052 MJ/m², a condizione che l'impianto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rivelazione (da installare in tutte le attivita' ricettive  ai  sensi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 punto 6.3) sia integrato da un sistema  di  controllo  automatico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dei fumi e calore, progettato, realizzato e gestito secondo la regola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dell'arte,   in   conformita'   alle   disposizioni   legislative 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regolamentari applicabili.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In alternativa al sistema di controllo automatico  di  fumi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calore, puo' essere installato un impianto di spegnimento  automatico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 protezione del locale, oppure puo' essere  costituito  un  servizio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interno di emergenza permanentemente presente, composto da un congruo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numero  di  addetti,  che  consenta  di  promuovere   un   tempestivo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intervento di contenimento dell'incendio e di  assistenza  all'esodo.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Gli addetti, che non possono essere in numero inferiore a due, devono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avere conseguito l'attestato di idoneita' tecnica di cui  all'art.  3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della Legge 28 novembre 1996, n. 609, a seguito del corso di  tipo  B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cui all'allegato IX del decreto del Ministro dell'interno 10 marzo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1998.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E' consentito prescindere dalle caratteristiche di  resistenza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 fuoco e di ventilazione in  locali  destinati  a  deposito  aventi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superficie non superiore a 5 m² e carico di  incendio  specifico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superiore a 350 MJ/m²; qualora il locale sia in diretta comunicazione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 le vie di esodo, o con spazi adiacenti e non separati  dalle  vie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esodo, si deve comunque rispettare quanto previsto al punto 3.5.2.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5.2 Depositi di liquidi infiammabili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All'interno del volume dell'edificio  e'  consentito  detenere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prodotti liquidi infiammabili strettamente necessari per le  esigenze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igienico-sanitarie, posti in armadi metallici  dotati  di  bacino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contenimento. Tali armadi devono essere ubicati nei locali  deposito,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 esclusione dei locali  aventi  le  caratteristiche  descritte  al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punto 5.1.4.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5.3 Servizi tecnologici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Si considerano fra i servizi tecnologici le seguenti tipologie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impianto: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ascensori e montacarichi;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termici e/o preparazione cibi;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c) condizionamento e/o ventilazione;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d) elettrici;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e)  produzione  di  energia  (es.  fotovoltaico,   fuel   cell,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cogeneratori, ecc.);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f) trattamento delle acque;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g) frigoriferi;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h) protezione attiva.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Detti impianti devono essere  progettati,  realizzati  e  gestiti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secondo  la  regola  dell'arte,  in  conformita'  alle   disposizioni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legislative e regolamentari applicabili.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Qualora siano previsti  attraversamenti  di  strutture  aventi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funzione  di   compartimentazione,   dovra'   essere   garantita   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continuita' delle caratteristiche di resistenza al fuoco.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Per gli impianti  elettrici,  i  seguenti  sistemi  di  utenza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devono disporre di impianti di sicurezza  e  avere  autonomia  minima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stabilita come segue: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rivelazione e allarme: 30 minuti;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illuminazione di sicurezza: 1 ora;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impianti idrici antincendio (ove previsti): 30 minuti.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L'impianto di illuminazione di sicurezza deve assicurare lungo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vie di uscita un livello di illuminamento non inferiore a 5 lux ad  1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m di altezza dal piano di calpestio.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Il quadro elettrico generale deve essere ubicato in  posizione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facilmente accessibile e segnalata. Deve essere altresi'  installato,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 posizione  facilmente  accessibile,  segnalata  e  in  prossimita'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dell'accesso principale, un dispositivo di sgancio elettrico generale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che intervenga sulla fornitura elettrica (contatore); nel caso in cui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detta fornitura  sia  interna  all'edificio,  in  corrispondenza  del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dispositivo di sgancio deve essere apposto  un  segnale  che  indichi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tale evenienza e l'esatta ubicazione del punto fornitura.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5. E' consentita la presenza di caminetti e di stufe tradizionali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esclusivamente nelle aree comuni.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6. I caminetti e le stufe tradizionali, sia  del  tipo  a  fiamma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libera (caminetto a focolare aperto) sia del tipo protetto (caminetto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 focolare chiuso), possono essere installati se sono  rispettate  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seguenti prescrizioni specifiche: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devono essere progettati, realizzati  e  gestiti  secondo  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regola dell'arte, in  conformita'  alle  disposizioni  legislative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regolamentari applicabili;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 canali da fumo devono essere  realizzati  in  modo  da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costituire causa d'innesco e propagazione d'incendio;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non devono essere posizionati in corrispondenza dei  percorsi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esodo;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devono essere installati in locali separati  dal  sistema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vie di esodo principale dell'attivita' ricettiva mediante strutture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serramenti di caratteristiche di resistenza al fuoco almeno EI 30;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il personale dell'attivita' ricettiva  che  si  occupa  della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gestione della sicurezza deve essere adeguatamente formato all'uso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alla sicurezza dell'apparecchiatura;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sia posizionato almeno un estintore a  polvere  34A-233B,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prossimita' dell'installazione;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attorno al  caminetto  deve  essere  presente  esclusivamente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materiale incombustibile; tale area di  sicurezza  deve  svilupparsi,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sia in altezza che in larghezza, per una distanza dal caminetto  pari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ad almeno 200 cm nel caso di focolare aperto e ad almeno 100  cm  nel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caso di focolare chiuso.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6. Mezzi ed impianti di estinzione degli incendi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6.1 Estintori d'incendio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Tutte le attivita' ricettive devono essere dotate di estintori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d'incendio portatili, ubicati in posizione facilmente  accessibile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visibile  ed  essere  distribuiti  in  modo  uniforme  nell'area   da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proteggere, preferibilmente in prossimita'  delle  uscite  di  piano;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appositi cartelli segnalatori  devono  facilitarne  l'individuazione,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anche a distanza.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Gli estintori d'incendio portatili devono: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avere adeguata capacita' estinguente;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essere posizionati a distanza reciproca non superiore a 30 m;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essere previsti in ragione di 1  estintore  ogni  200  m²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pavimento o frazione, con un minimo di un estintore per piano.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A protezione di aree ed impianti a  rischio  specifico  devono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essere previsti estintori d'incendio  di  tipo  idoneo  al  luogo  di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installazione.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6.2 Impianti idrici antincendio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Le attivita' ricettive ubicate  oltre  il  terzo  piano  fuori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terra devono essere protette da una rete  di  idranti  conforme  alle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disposizioni di cui al  decreto  del  Ministro  dell'interno  del  20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dicembre 2012.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In caso  di  applicazione  della  norma  UNI  10779,  si  deve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prevedere la realizzazione della sola protezione interna, con livello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di pericolosita' 1 e alimentazione idrica di tipo singolo.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Negli edifici fino  a  tre  piani  fuori  terra  non  sussiste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l'obbligo di realizzare la rete di idranti, a  condizione  che  siano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installati estintori carrellati a polvere  con  carica  nominale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inferiore a 30 Kg, in ragione di almeno uno  per  piano,  e  che  sia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assicurata la presenza di  addetti  antincendio  addestrati  al  loro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utilizzo.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4. Nelle attivita' ricettive ubicate oltre il terzo  piano  fuori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terra, in alternativa alla rete di idranti di cui al punto 1,  devono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essere rispettate le seguenti prescrizioni: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a) devono essere installati estintori carrellati a polvere  con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carica nominale non inferiore a 30 Kg, in ragione di almeno  uno  per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piano e deve essere assicurata la  presenza  di  addetti  antincendio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addestrati al loro utilizzo;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b) deve essere  installata  una  colonna  a  secco,  realizzata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secondo la regola dell'arte, ed avente le seguenti caratteristiche: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• deve essere presente un attacco di mandata  per  autopompa,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alla base della colonna e  all'esterno  dell'edificio,  in  posizione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facilmente e sicuramente accessibile ai Vigili del fuoco;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• deve essere presente almeno  un  attacco  UNI  45  ad  ogni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piano, in  prossimita'  della  relativa  uscita;  in  prossimita'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ciascun attacco deve essere prevista  una  lancia  erogatrice  e  una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idonea dotazione di tubazioni flessibili, sufficienti  a  raggiungere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ogni punto dell'attivita';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•  devono  essere  installati  dei  dispositivi   di   sfiato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dell'aria, in numero, dimensione e  posizione  idonei,  in  relazione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alla caratteristiche plano-altimetriche della tubazione;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• lo sviluppo  plano-altimetrico  dell'impianto  deve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tale da garantirne il completo drenaggio;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  • la colonna deve  essere  dimensionata  in  modo  tale  che,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considerando una pressione dell'alimentazione da autopompa dei Vigili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del fuoco pari a 0,8 MPa, sia garantito l'impiego simultaneo  di  non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meno  di  3  attacchi  DN  45  nella  posizione  idraulicamente  piu'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sfavorevole (o di  tutti  gli  attacchi  della  rete,  se  in  numero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inferiore a 3), con una portata minima per ciascun attacco pari a 120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l/min ed una pressione residua alla valvola non minore di 0,2 Mpa.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6.3 Impianti di rivelazione e segnalazione allarme incendio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Tutte le attivita' ricettive devono essere dotate di  impianto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 rivelazione  e  segnalazione  allarme  incendio.  L'impianto  deve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essere progettato, realizzato e gestito secondo la regola  dell'arte,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  conformita'  alle   disposizioni   del   decreto   del   Ministro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dell'interno del 20 dicembre 2012.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7. Segnaletica di sicurezza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Le aree dell'attivita' ricettiva devono  essere  provviste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segnaletica di sicurezza, espressamente  finalizzata  alla  sicurezza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antincendio, conforme al decreto legislativo 9 aprile 2008, n.  81  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successive modificazioni.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L'adozione della colonna a secco di cui al punto  6.2,  comma  4,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deve essere segnalata  con  cartellonistica  riportante  la  dicitura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"attivita'  dotata  di  colonna  a   secco   per   VVF",   posta 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corrispondenza del relativo attacco di mandata per  autopompa  ed  in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prossimita' dell'ingresso dell'attivita'.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color w:val="444444"/>
          <w:lang w:eastAsia="it-IT"/>
        </w:rPr>
      </w:pPr>
      <w:r w:rsidRPr="00000406">
        <w:rPr>
          <w:rFonts w:ascii="Courier New" w:hAnsi="Courier New" w:cs="Courier New"/>
          <w:b/>
          <w:bCs/>
          <w:color w:val="444444"/>
          <w:lang w:eastAsia="it-IT"/>
        </w:rPr>
        <w:t xml:space="preserve">8. Gestione della sicurezza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8.1 Generalita'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Il responsabile dell'attivita' ricettiva deve  rispettare  gli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obblighi  connessi  con  l'esercizio  dell'attivita'  previsti  dalla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normativa vigente in materia.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In edifici a destinazione mista dovra'  essere  assicurato  il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coordinamento della gestione della sicurezza e  delle  operazioni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emergenza tra le attivita' presenti nell'edificio.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Tra le misure  finalizzate  al  coordinamento  della  gestione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dell'emergenza, si dovra' prevedere: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l'installazione di almeno un  pulsante  manuale  di  allarme,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posizionato nelle parti comuni dell'edificio misto, con cui si attivi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una segnalazione d'allarme all'interno dell'attivita' alberghiera;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• la possibilita' di estendere la segnalazione di allarme  agli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spazi dell'edificio non destinati ad attivita' alberghiera.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8.2 Piano d'emergenza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 Il  responsabile  dell'attivita'  ricettiva   e'   tenuto   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predisporre un piano di emergenza  contenente  le  necessarie  misure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organizzative e gestionali da attuare in caso incendio. Tale piano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emergenza deve essere mantenuto costantemente aggiornato.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Devono essere pianificate - ed indicate nel piano di emergenza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- le procedure per l'assistenza  a  persone  con  limitate  capacita'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sensoriali e/o motorie, che possono incontrare difficolta' specifiche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nelle varie fasi dell'emergenza.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3. La procedura di chiamata dei Vigili del fuoco,  contenuta  nel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piano di emergenza, deve prevedere, tra le informazioni  fondamentali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da comunicare al 115, quella relativa  all'eventuale  presenza  della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colonna a secco, di cui al punto 6.2, comma 4.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8.3 Istruzioni di sicurezza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8.3.1 Istruzioni da esporre a ciascun piano.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A ciascun piano, lungo le vie di esodo, devono essere  esposte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planimetrie  d'orientamento.  In   tali   planimetrie   deve 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adeguatamente segnalata, tra l'altro, la posizione e la  funzione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eventuali spazi calmi o  di  spazi  compartimentati,  destinati  alla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sosta in emergenza  di  eventuali  persone  con  impedite  o  ridotte</w:t>
      </w: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capacita' sensoriali e/o motorie.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8.3.2 Istruzioni da esporre in ciascuna camera.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1. In ciascuna camera, con apposita cartellonistica esposta  bene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in vista, devono essere fornite precise istruzioni sul  comportamento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da tenere in caso di incendio. Oltre che in italiano, il  testo  deve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essere redatto in lingue  diverse,  di  maggiore  diffusione  tra  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clientela della struttura ricettiva.  Le  istruzioni  debbono  essere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accompagnate da  una  planimetria,  che  indichi  schematicamente  la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posizione della camera rispetto alle vie di evacuazione,  alle  scale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ed alle uscite.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2. Le  istruzioni  esposte  nelle  camere  debbono  riportare  il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divieto di usare gli ascensori in caso di incendio e devono, inoltre,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indicare i divieti di: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impiegare fornelli di qualsiasi tipo per il riscaldamento  di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vivande, stufe ed apparecchi di riscaldamento o di  illuminazione  in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>genere a funzionamento elettrico con resistenza in vista o alimentati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con combustibili solidi, liquidi o gassosi; 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      - tenere depositi, anche modesti, di sostanze infiammabili  nei</w:t>
      </w:r>
    </w:p>
    <w:p w:rsidR="00C26CEF" w:rsidRPr="00000406" w:rsidRDefault="00C26CEF" w:rsidP="00000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444444"/>
          <w:lang w:eastAsia="it-IT"/>
        </w:rPr>
      </w:pPr>
      <w:r w:rsidRPr="00000406">
        <w:rPr>
          <w:rFonts w:ascii="Courier New" w:hAnsi="Courier New" w:cs="Courier New"/>
          <w:color w:val="444444"/>
          <w:lang w:eastAsia="it-IT"/>
        </w:rPr>
        <w:t xml:space="preserve">locali facenti parte del volume destinato all'attivita'. </w:t>
      </w:r>
    </w:p>
    <w:p w:rsidR="00C26CEF" w:rsidRPr="00000406" w:rsidRDefault="00C26CEF" w:rsidP="00000406">
      <w:pPr>
        <w:spacing w:after="0" w:line="240" w:lineRule="auto"/>
        <w:jc w:val="center"/>
        <w:rPr>
          <w:rFonts w:ascii="Times New Roman" w:hAnsi="Times New Roman" w:cs="Times New Roman"/>
          <w:color w:val="444444"/>
          <w:lang w:eastAsia="it-IT"/>
        </w:rPr>
      </w:pPr>
      <w:r w:rsidRPr="00000406">
        <w:rPr>
          <w:rFonts w:ascii="Times New Roman" w:hAnsi="Times New Roman" w:cs="Times New Roman"/>
          <w:color w:val="444444"/>
          <w:lang w:eastAsia="it-IT"/>
        </w:rPr>
        <w:t> </w:t>
      </w:r>
    </w:p>
    <w:p w:rsidR="00C26CEF" w:rsidRPr="00000406" w:rsidRDefault="00C26CEF"/>
    <w:sectPr w:rsidR="00C26CEF" w:rsidRPr="00000406" w:rsidSect="00FB12D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EF" w:rsidRDefault="00C26CEF" w:rsidP="00000406">
      <w:pPr>
        <w:spacing w:after="0" w:line="240" w:lineRule="auto"/>
      </w:pPr>
      <w:r>
        <w:separator/>
      </w:r>
    </w:p>
  </w:endnote>
  <w:endnote w:type="continuationSeparator" w:id="0">
    <w:p w:rsidR="00C26CEF" w:rsidRDefault="00C26CEF" w:rsidP="000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EF" w:rsidRDefault="00C26CE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26CEF" w:rsidRDefault="00C26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EF" w:rsidRDefault="00C26CEF" w:rsidP="00000406">
      <w:pPr>
        <w:spacing w:after="0" w:line="240" w:lineRule="auto"/>
      </w:pPr>
      <w:r>
        <w:separator/>
      </w:r>
    </w:p>
  </w:footnote>
  <w:footnote w:type="continuationSeparator" w:id="0">
    <w:p w:rsidR="00C26CEF" w:rsidRDefault="00C26CEF" w:rsidP="0000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14BE"/>
    <w:multiLevelType w:val="hybridMultilevel"/>
    <w:tmpl w:val="0CBCFDAC"/>
    <w:lvl w:ilvl="0" w:tplc="80081FB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ind w:left="3060" w:hanging="360"/>
      </w:pPr>
    </w:lvl>
    <w:lvl w:ilvl="4" w:tplc="04100019">
      <w:start w:val="1"/>
      <w:numFmt w:val="lowerLetter"/>
      <w:lvlText w:val="%5."/>
      <w:lvlJc w:val="left"/>
      <w:pPr>
        <w:ind w:left="3780" w:hanging="360"/>
      </w:pPr>
    </w:lvl>
    <w:lvl w:ilvl="5" w:tplc="0410001B">
      <w:start w:val="1"/>
      <w:numFmt w:val="lowerRoman"/>
      <w:lvlText w:val="%6."/>
      <w:lvlJc w:val="right"/>
      <w:pPr>
        <w:ind w:left="4500" w:hanging="180"/>
      </w:pPr>
    </w:lvl>
    <w:lvl w:ilvl="6" w:tplc="0410000F">
      <w:start w:val="1"/>
      <w:numFmt w:val="decimal"/>
      <w:lvlText w:val="%7."/>
      <w:lvlJc w:val="left"/>
      <w:pPr>
        <w:ind w:left="5220" w:hanging="360"/>
      </w:pPr>
    </w:lvl>
    <w:lvl w:ilvl="7" w:tplc="04100019">
      <w:start w:val="1"/>
      <w:numFmt w:val="lowerLetter"/>
      <w:lvlText w:val="%8."/>
      <w:lvlJc w:val="left"/>
      <w:pPr>
        <w:ind w:left="5940" w:hanging="360"/>
      </w:pPr>
    </w:lvl>
    <w:lvl w:ilvl="8" w:tplc="0410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FB26C5"/>
    <w:multiLevelType w:val="hybridMultilevel"/>
    <w:tmpl w:val="17D81630"/>
    <w:lvl w:ilvl="0" w:tplc="7D8ABA06"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15513"/>
    <w:multiLevelType w:val="hybridMultilevel"/>
    <w:tmpl w:val="9950357E"/>
    <w:lvl w:ilvl="0" w:tplc="135AD0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406"/>
    <w:rsid w:val="00000406"/>
    <w:rsid w:val="00097683"/>
    <w:rsid w:val="001F35A8"/>
    <w:rsid w:val="003A2905"/>
    <w:rsid w:val="007722D7"/>
    <w:rsid w:val="008575A2"/>
    <w:rsid w:val="00C26CEF"/>
    <w:rsid w:val="00FB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0406"/>
    <w:pPr>
      <w:ind w:left="720"/>
    </w:pPr>
  </w:style>
  <w:style w:type="paragraph" w:styleId="Header">
    <w:name w:val="header"/>
    <w:basedOn w:val="Normal"/>
    <w:link w:val="HeaderChar"/>
    <w:uiPriority w:val="99"/>
    <w:rsid w:val="000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0406"/>
  </w:style>
  <w:style w:type="paragraph" w:styleId="Footer">
    <w:name w:val="footer"/>
    <w:basedOn w:val="Normal"/>
    <w:link w:val="FooterChar"/>
    <w:uiPriority w:val="99"/>
    <w:rsid w:val="00000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do/atto/serie_generale/caricaPdf?cdimg=15A0562700100010110002&amp;dgu=2015-07-24&amp;art.dataPubblicazioneGazzetta=2015-07-24&amp;art.codiceRedazionale=15A05627&amp;art.num=1&amp;art.tiposerie=S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zettaufficiale.it/do/atto/serie_generale/caricaPdf?cdimg=15A0562700100010110001&amp;dgu=2015-07-24&amp;art.dataPubblicazioneGazzetta=2015-07-24&amp;art.codiceRedazionale=15A05627&amp;art.num=1&amp;art.tiposerie=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zzettaufficiale.it/do/atto/serie_generale/caricaPdf?cdimg=15A0562700100010110003&amp;dgu=2015-07-24&amp;art.dataPubblicazioneGazzetta=2015-07-24&amp;art.codiceRedazionale=15A05627&amp;art.num=1&amp;art.tiposerie=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6166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Allegato 1 </dc:title>
  <dc:subject/>
  <dc:creator>FEDELE</dc:creator>
  <cp:keywords/>
  <dc:description/>
  <cp:lastModifiedBy>confes</cp:lastModifiedBy>
  <cp:revision>2</cp:revision>
  <dcterms:created xsi:type="dcterms:W3CDTF">2015-07-29T07:17:00Z</dcterms:created>
  <dcterms:modified xsi:type="dcterms:W3CDTF">2015-07-29T07:17:00Z</dcterms:modified>
</cp:coreProperties>
</file>